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9C" w:rsidRPr="0091029C" w:rsidRDefault="00007150" w:rsidP="009102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29C" w:rsidRPr="0091029C">
        <w:rPr>
          <w:sz w:val="24"/>
          <w:szCs w:val="24"/>
        </w:rPr>
        <w:t>РОССИЙСКАЯ ФЕДЕРАЦИЯ</w:t>
      </w: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КОСТРОМСКАЯ ОБЛАСТЬ</w:t>
      </w:r>
    </w:p>
    <w:p w:rsidR="0091029C" w:rsidRPr="0091029C" w:rsidRDefault="0091029C" w:rsidP="0091029C">
      <w:pPr>
        <w:pStyle w:val="3"/>
        <w:rPr>
          <w:sz w:val="24"/>
          <w:szCs w:val="24"/>
        </w:rPr>
      </w:pPr>
      <w:r w:rsidRPr="0091029C">
        <w:rPr>
          <w:sz w:val="24"/>
          <w:szCs w:val="24"/>
        </w:rPr>
        <w:t>ПОНАЗЫРЕВСКИЙ МУНИЦИПАЛЬНЫЙ  РАЙОН</w:t>
      </w: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СОВЕТ ДЕПУТАТОВ ГОРОДСКОГО ПОСЕЛЕНИЯ</w:t>
      </w: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ПОСЕЛОК ПОНАЗЫРЕВО ВТОРОГО СОЗЫВА</w:t>
      </w: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РЕШЕНИЕ</w:t>
      </w: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от_</w:t>
      </w:r>
      <w:r w:rsidR="00E00010">
        <w:rPr>
          <w:rFonts w:ascii="Times New Roman" w:hAnsi="Times New Roman" w:cs="Times New Roman"/>
        </w:rPr>
        <w:t>10 ноября</w:t>
      </w:r>
      <w:r w:rsidRPr="0091029C">
        <w:rPr>
          <w:rFonts w:ascii="Times New Roman" w:hAnsi="Times New Roman" w:cs="Times New Roman"/>
        </w:rPr>
        <w:t>_ 2014  года  №_</w:t>
      </w:r>
      <w:r w:rsidR="00E00010">
        <w:rPr>
          <w:rFonts w:ascii="Times New Roman" w:hAnsi="Times New Roman" w:cs="Times New Roman"/>
        </w:rPr>
        <w:t>51</w:t>
      </w:r>
      <w:r w:rsidRPr="0091029C">
        <w:rPr>
          <w:rFonts w:ascii="Times New Roman" w:hAnsi="Times New Roman" w:cs="Times New Roman"/>
        </w:rPr>
        <w:t xml:space="preserve">_ </w:t>
      </w:r>
    </w:p>
    <w:p w:rsidR="0091029C" w:rsidRPr="0091029C" w:rsidRDefault="0091029C" w:rsidP="0091029C">
      <w:pPr>
        <w:pStyle w:val="2"/>
        <w:rPr>
          <w:szCs w:val="28"/>
        </w:rPr>
      </w:pPr>
    </w:p>
    <w:p w:rsidR="0091029C" w:rsidRPr="00303D3C" w:rsidRDefault="0091029C" w:rsidP="0091029C">
      <w:pPr>
        <w:pStyle w:val="2"/>
        <w:rPr>
          <w:sz w:val="22"/>
          <w:szCs w:val="22"/>
        </w:rPr>
      </w:pPr>
      <w:r w:rsidRPr="00303D3C">
        <w:rPr>
          <w:sz w:val="22"/>
          <w:szCs w:val="22"/>
        </w:rPr>
        <w:t>Об утверждении  пороговых значений</w:t>
      </w: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дохода и стоимости имущества для признания</w:t>
      </w: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граждан </w:t>
      </w:r>
      <w:proofErr w:type="gramStart"/>
      <w:r w:rsidRPr="0091029C">
        <w:rPr>
          <w:rFonts w:ascii="Times New Roman" w:hAnsi="Times New Roman" w:cs="Times New Roman"/>
        </w:rPr>
        <w:t>малоимущими</w:t>
      </w:r>
      <w:proofErr w:type="gramEnd"/>
      <w:r w:rsidRPr="0091029C">
        <w:rPr>
          <w:rFonts w:ascii="Times New Roman" w:hAnsi="Times New Roman" w:cs="Times New Roman"/>
        </w:rPr>
        <w:t xml:space="preserve"> в целях постановки на учет</w:t>
      </w: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1029C">
        <w:rPr>
          <w:rFonts w:ascii="Times New Roman" w:hAnsi="Times New Roman" w:cs="Times New Roman"/>
        </w:rPr>
        <w:t>в качестве нуждающихся в жилых помещениях и</w:t>
      </w:r>
      <w:proofErr w:type="gramEnd"/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предоставления им жилых помещений муниципального</w:t>
      </w: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жилищного фонда по договорам социального найма</w:t>
      </w: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на территории городского поселения поселок Поназырево</w:t>
      </w: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      </w:t>
      </w:r>
      <w:proofErr w:type="gramStart"/>
      <w:r w:rsidRPr="0091029C">
        <w:rPr>
          <w:rFonts w:ascii="Times New Roman" w:hAnsi="Times New Roman" w:cs="Times New Roman"/>
        </w:rPr>
        <w:t>Руководствуясь ст.14, 49 Жилищного Кодекса Российской Федерации, пунктом 6 части 1 статьи 14 Федерального закона от 06.10.2003 №131-ФЗ «Об общих принципах организации местного самоуправления в Российской Федерации», законом Костромской области от 19.12.2005 года №345-ЗКО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</w:t>
      </w:r>
      <w:proofErr w:type="gramEnd"/>
      <w:r w:rsidRPr="0091029C">
        <w:rPr>
          <w:rFonts w:ascii="Times New Roman" w:hAnsi="Times New Roman" w:cs="Times New Roman"/>
        </w:rPr>
        <w:t xml:space="preserve"> договорам социального найма в Костромской области», Методическими рекомендациями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 муниципального жилищного фонда по договорам социального найма, утвержденными Приказом Министерства регионального развития Российской Федерации от 25.02.2005 года №17, Приказом Министерства строительства и ЖКХ Российской Федерации от 15.07.2014 года №387/</w:t>
      </w:r>
      <w:proofErr w:type="spellStart"/>
      <w:proofErr w:type="gramStart"/>
      <w:r w:rsidRPr="0091029C">
        <w:rPr>
          <w:rFonts w:ascii="Times New Roman" w:hAnsi="Times New Roman" w:cs="Times New Roman"/>
        </w:rPr>
        <w:t>пр</w:t>
      </w:r>
      <w:proofErr w:type="spellEnd"/>
      <w:proofErr w:type="gramEnd"/>
      <w:r w:rsidRPr="0091029C">
        <w:rPr>
          <w:rFonts w:ascii="Times New Roman" w:hAnsi="Times New Roman" w:cs="Times New Roman"/>
        </w:rPr>
        <w:t xml:space="preserve"> «О нормативе стоимости  1 кв.м. общей площади жилого помещения по Российской Федерации на </w:t>
      </w:r>
      <w:r w:rsidRPr="0091029C">
        <w:rPr>
          <w:rFonts w:ascii="Times New Roman" w:hAnsi="Times New Roman" w:cs="Times New Roman"/>
          <w:lang w:val="en-US"/>
        </w:rPr>
        <w:t>II</w:t>
      </w:r>
      <w:r w:rsidRPr="0091029C">
        <w:rPr>
          <w:rFonts w:ascii="Times New Roman" w:hAnsi="Times New Roman" w:cs="Times New Roman"/>
        </w:rPr>
        <w:t xml:space="preserve"> полугодие 2014 </w:t>
      </w:r>
      <w:proofErr w:type="gramStart"/>
      <w:r w:rsidRPr="0091029C">
        <w:rPr>
          <w:rFonts w:ascii="Times New Roman" w:hAnsi="Times New Roman" w:cs="Times New Roman"/>
        </w:rPr>
        <w:t xml:space="preserve">года и показателях средней рыночной стоимости 1 кв.м. общей площади жилого помещения по субъектам Российской Федерации на </w:t>
      </w:r>
      <w:r w:rsidRPr="0091029C">
        <w:rPr>
          <w:rFonts w:ascii="Times New Roman" w:hAnsi="Times New Roman" w:cs="Times New Roman"/>
          <w:lang w:val="en-US"/>
        </w:rPr>
        <w:t>III</w:t>
      </w:r>
      <w:r w:rsidRPr="0091029C">
        <w:rPr>
          <w:rFonts w:ascii="Times New Roman" w:hAnsi="Times New Roman" w:cs="Times New Roman"/>
        </w:rPr>
        <w:t xml:space="preserve"> квартал 2014 года», постановлением администрации Костромской области от 31.07.2014 года №300-а «Об установлении величины прожиточного минимума на душу населения и по основным социально-демографическим группам населения Костромской области за </w:t>
      </w:r>
      <w:r w:rsidRPr="0091029C">
        <w:rPr>
          <w:rFonts w:ascii="Times New Roman" w:hAnsi="Times New Roman" w:cs="Times New Roman"/>
          <w:lang w:val="en-US"/>
        </w:rPr>
        <w:t>II</w:t>
      </w:r>
      <w:r w:rsidRPr="0091029C">
        <w:rPr>
          <w:rFonts w:ascii="Times New Roman" w:hAnsi="Times New Roman" w:cs="Times New Roman"/>
        </w:rPr>
        <w:t xml:space="preserve"> квартал 2014 года», Совет депутатов городского поселения поселок Поназырево второго созыва</w:t>
      </w:r>
      <w:proofErr w:type="gramEnd"/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РЕШИЛ:</w:t>
      </w: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1. В целях признания граждан, проживающих на территории городского поселения поселок Поназырево, малоимущими для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установить: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1.1. пороговое значение дохода (уровень среднемесячных доходов каждого члена семьи или одиноко проживающего гражданина-заявителя) </w:t>
      </w:r>
      <w:proofErr w:type="gramStart"/>
      <w:r w:rsidRPr="0091029C">
        <w:rPr>
          <w:rFonts w:ascii="Times New Roman" w:hAnsi="Times New Roman" w:cs="Times New Roman"/>
        </w:rPr>
        <w:t>равным</w:t>
      </w:r>
      <w:proofErr w:type="gramEnd"/>
      <w:r w:rsidRPr="0091029C">
        <w:rPr>
          <w:rFonts w:ascii="Times New Roman" w:hAnsi="Times New Roman" w:cs="Times New Roman"/>
        </w:rPr>
        <w:t xml:space="preserve"> 12083 рублей (согласно приложения). 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1.2. пороговое значение стоимости имущества (размер, приходящийся на каждого члена семьи доли совокупной стоимости имущества, находящегося в собственности членов семьи или стоимости имущества одиноко проживающего гражданина и подлежащего налогообложению) равным расчетному показателю рыночной стоимости жилого помещения, а именно 524700 рублей (</w:t>
      </w:r>
      <w:proofErr w:type="gramStart"/>
      <w:r w:rsidRPr="0091029C">
        <w:rPr>
          <w:rFonts w:ascii="Times New Roman" w:hAnsi="Times New Roman" w:cs="Times New Roman"/>
        </w:rPr>
        <w:t>согласно приложения</w:t>
      </w:r>
      <w:proofErr w:type="gramEnd"/>
      <w:r w:rsidRPr="0091029C">
        <w:rPr>
          <w:rFonts w:ascii="Times New Roman" w:hAnsi="Times New Roman" w:cs="Times New Roman"/>
        </w:rPr>
        <w:t>).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2. Указанные в пункте 1 пороговые значения установить на расчетный период с 01.01.2015 года по 31.12.2015 года. </w:t>
      </w:r>
    </w:p>
    <w:p w:rsidR="0091029C" w:rsidRPr="0091029C" w:rsidRDefault="0091029C" w:rsidP="0091029C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3. Настоящее решение вступает в силу с момента подписания и подлежит  опубликованию в информационном издании «Наша жизнь» и размещению на официальном сайте городского поселения поселок Поназырево «</w:t>
      </w:r>
      <w:proofErr w:type="spellStart"/>
      <w:r w:rsidRPr="0091029C">
        <w:rPr>
          <w:rFonts w:ascii="Times New Roman" w:hAnsi="Times New Roman" w:cs="Times New Roman"/>
        </w:rPr>
        <w:t>поназырево</w:t>
      </w:r>
      <w:proofErr w:type="gramStart"/>
      <w:r w:rsidRPr="0091029C">
        <w:rPr>
          <w:rFonts w:ascii="Times New Roman" w:hAnsi="Times New Roman" w:cs="Times New Roman"/>
        </w:rPr>
        <w:t>.р</w:t>
      </w:r>
      <w:proofErr w:type="gramEnd"/>
      <w:r w:rsidRPr="0091029C">
        <w:rPr>
          <w:rFonts w:ascii="Times New Roman" w:hAnsi="Times New Roman" w:cs="Times New Roman"/>
        </w:rPr>
        <w:t>ф</w:t>
      </w:r>
      <w:proofErr w:type="spellEnd"/>
      <w:r w:rsidRPr="0091029C">
        <w:rPr>
          <w:rFonts w:ascii="Times New Roman" w:hAnsi="Times New Roman" w:cs="Times New Roman"/>
        </w:rPr>
        <w:t>».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29C" w:rsidRPr="00303D3C" w:rsidRDefault="0091029C" w:rsidP="0091029C">
      <w:pPr>
        <w:pStyle w:val="ConsPlusNormal"/>
        <w:widowControl/>
        <w:ind w:right="-185" w:firstLine="0"/>
        <w:rPr>
          <w:rFonts w:ascii="Times New Roman" w:hAnsi="Times New Roman" w:cs="Times New Roman"/>
          <w:sz w:val="22"/>
          <w:szCs w:val="22"/>
        </w:rPr>
      </w:pPr>
      <w:r w:rsidRPr="00303D3C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gramStart"/>
      <w:r w:rsidRPr="00303D3C">
        <w:rPr>
          <w:rFonts w:ascii="Times New Roman" w:hAnsi="Times New Roman" w:cs="Times New Roman"/>
          <w:sz w:val="22"/>
          <w:szCs w:val="22"/>
        </w:rPr>
        <w:t>городского</w:t>
      </w:r>
      <w:proofErr w:type="gramEnd"/>
    </w:p>
    <w:p w:rsidR="0091029C" w:rsidRPr="00303D3C" w:rsidRDefault="0091029C" w:rsidP="0091029C">
      <w:pPr>
        <w:pStyle w:val="ConsPlusNormal"/>
        <w:widowControl/>
        <w:ind w:right="-185" w:firstLine="0"/>
        <w:rPr>
          <w:rFonts w:ascii="Times New Roman" w:hAnsi="Times New Roman" w:cs="Times New Roman"/>
          <w:sz w:val="22"/>
          <w:szCs w:val="22"/>
        </w:rPr>
      </w:pPr>
      <w:r w:rsidRPr="00303D3C">
        <w:rPr>
          <w:rFonts w:ascii="Times New Roman" w:hAnsi="Times New Roman" w:cs="Times New Roman"/>
          <w:sz w:val="22"/>
          <w:szCs w:val="22"/>
        </w:rPr>
        <w:t>поселения п</w:t>
      </w:r>
      <w:proofErr w:type="gramStart"/>
      <w:r w:rsidRPr="00303D3C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303D3C">
        <w:rPr>
          <w:rFonts w:ascii="Times New Roman" w:hAnsi="Times New Roman" w:cs="Times New Roman"/>
          <w:sz w:val="22"/>
          <w:szCs w:val="22"/>
        </w:rPr>
        <w:t>оназырево                                                        А.А.Тихомиров</w:t>
      </w:r>
    </w:p>
    <w:p w:rsidR="0091029C" w:rsidRPr="00303D3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3D3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                                                        </w:t>
      </w:r>
    </w:p>
    <w:p w:rsidR="00303D3C" w:rsidRDefault="00303D3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3D3C" w:rsidRDefault="00303D3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3D3C" w:rsidRDefault="00303D3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3D3C" w:rsidRDefault="00303D3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3D3C" w:rsidRDefault="00303D3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                                 </w:t>
      </w: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Приложение к решению Совета </w:t>
      </w: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депутатов городского поселения</w:t>
      </w:r>
    </w:p>
    <w:p w:rsidR="0091029C" w:rsidRPr="0091029C" w:rsidRDefault="0091029C" w:rsidP="009102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поселок Поназырево второго созыва</w:t>
      </w:r>
    </w:p>
    <w:p w:rsidR="0091029C" w:rsidRPr="0091029C" w:rsidRDefault="0091029C" w:rsidP="009102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от «_</w:t>
      </w:r>
      <w:r w:rsidR="00E00010">
        <w:rPr>
          <w:rFonts w:ascii="Times New Roman" w:hAnsi="Times New Roman" w:cs="Times New Roman"/>
        </w:rPr>
        <w:t>10_»_ноября</w:t>
      </w:r>
      <w:r w:rsidRPr="0091029C">
        <w:rPr>
          <w:rFonts w:ascii="Times New Roman" w:hAnsi="Times New Roman" w:cs="Times New Roman"/>
        </w:rPr>
        <w:t>_2014 года №_</w:t>
      </w:r>
      <w:r w:rsidR="00E00010">
        <w:rPr>
          <w:rFonts w:ascii="Times New Roman" w:hAnsi="Times New Roman" w:cs="Times New Roman"/>
        </w:rPr>
        <w:t>51</w:t>
      </w:r>
      <w:r w:rsidRPr="0091029C">
        <w:rPr>
          <w:rFonts w:ascii="Times New Roman" w:hAnsi="Times New Roman" w:cs="Times New Roman"/>
        </w:rPr>
        <w:t>_</w:t>
      </w:r>
    </w:p>
    <w:p w:rsid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D3C" w:rsidRPr="0091029C" w:rsidRDefault="00303D3C" w:rsidP="0091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029C">
        <w:rPr>
          <w:rFonts w:ascii="Times New Roman" w:hAnsi="Times New Roman" w:cs="Times New Roman"/>
          <w:b/>
        </w:rPr>
        <w:t>Порядок расчета пороговых значений для признания граждан малоимущими в целях постановки на учет и предоставления малоимущим гражданам, признанным нуждающимися в жилых помещениях муниципального жилищного фонда по договорам социального найма по городскому поселению поселок Поназырево</w:t>
      </w: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      Руководствуясь Методическими рекомендациями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 муниципального жилищного фонда по договорам социального найма, утвержденными Приказом Министерства регионального развития Российской Федерации от 25.02.2005 года №17, Приказом Министерства строительства и ЖКХ Российской Федерации от 15.07.2014 года №387/</w:t>
      </w:r>
      <w:proofErr w:type="spellStart"/>
      <w:proofErr w:type="gramStart"/>
      <w:r w:rsidRPr="0091029C">
        <w:rPr>
          <w:rFonts w:ascii="Times New Roman" w:hAnsi="Times New Roman" w:cs="Times New Roman"/>
        </w:rPr>
        <w:t>пр</w:t>
      </w:r>
      <w:proofErr w:type="spellEnd"/>
      <w:proofErr w:type="gramEnd"/>
      <w:r w:rsidRPr="0091029C">
        <w:rPr>
          <w:rFonts w:ascii="Times New Roman" w:hAnsi="Times New Roman" w:cs="Times New Roman"/>
        </w:rPr>
        <w:t xml:space="preserve"> «О нормативе стоимости  1 кв.м. общей площади жилого помещения по Российской Федерации на </w:t>
      </w:r>
      <w:r w:rsidRPr="0091029C">
        <w:rPr>
          <w:rFonts w:ascii="Times New Roman" w:hAnsi="Times New Roman" w:cs="Times New Roman"/>
          <w:lang w:val="en-US"/>
        </w:rPr>
        <w:t>II</w:t>
      </w:r>
      <w:r w:rsidRPr="0091029C">
        <w:rPr>
          <w:rFonts w:ascii="Times New Roman" w:hAnsi="Times New Roman" w:cs="Times New Roman"/>
        </w:rPr>
        <w:t xml:space="preserve"> полугодие 2014 года и показателях средней рыночной стоимости 1 кв.м. общей площади жилого помещения по субъектам Российской Федерации на </w:t>
      </w:r>
      <w:r w:rsidRPr="0091029C">
        <w:rPr>
          <w:rFonts w:ascii="Times New Roman" w:hAnsi="Times New Roman" w:cs="Times New Roman"/>
          <w:lang w:val="en-US"/>
        </w:rPr>
        <w:t>III</w:t>
      </w:r>
      <w:r w:rsidRPr="0091029C">
        <w:rPr>
          <w:rFonts w:ascii="Times New Roman" w:hAnsi="Times New Roman" w:cs="Times New Roman"/>
        </w:rPr>
        <w:t xml:space="preserve"> квартал 2014 года»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1. </w:t>
      </w:r>
      <w:r w:rsidRPr="0091029C">
        <w:rPr>
          <w:rFonts w:ascii="Times New Roman" w:hAnsi="Times New Roman" w:cs="Times New Roman"/>
          <w:b/>
          <w:u w:val="single"/>
        </w:rPr>
        <w:t>порог стоимости имущества</w:t>
      </w:r>
      <w:r w:rsidRPr="0091029C">
        <w:rPr>
          <w:rFonts w:ascii="Times New Roman" w:hAnsi="Times New Roman" w:cs="Times New Roman"/>
        </w:rPr>
        <w:t>, находящегося в собственности членов семьи и подлежащего налогообложению определяется в размере, равном расчетному показателю рыночной стоимости жилого помещения (СЖ)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СЖ = НП </w:t>
      </w:r>
      <w:r w:rsidRPr="0091029C">
        <w:rPr>
          <w:rFonts w:ascii="Times New Roman" w:hAnsi="Times New Roman" w:cs="Times New Roman"/>
          <w:lang w:val="en-US"/>
        </w:rPr>
        <w:t>x</w:t>
      </w:r>
      <w:r w:rsidRPr="0091029C">
        <w:rPr>
          <w:rFonts w:ascii="Times New Roman" w:hAnsi="Times New Roman" w:cs="Times New Roman"/>
        </w:rPr>
        <w:t xml:space="preserve"> РС </w:t>
      </w:r>
      <w:r w:rsidRPr="0091029C">
        <w:rPr>
          <w:rFonts w:ascii="Times New Roman" w:hAnsi="Times New Roman" w:cs="Times New Roman"/>
          <w:lang w:val="en-US"/>
        </w:rPr>
        <w:t>x</w:t>
      </w:r>
      <w:r w:rsidRPr="0091029C">
        <w:rPr>
          <w:rFonts w:ascii="Times New Roman" w:hAnsi="Times New Roman" w:cs="Times New Roman"/>
        </w:rPr>
        <w:t xml:space="preserve"> РЦ, где: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НП – норма предоставления жилого помещения на одного члена семьи (для городского поселения поселок Поназырево норма установлена в размере 18 кв.м. общей площади жилья на одного человека);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РС – размер семьи (в расчет принимается 1 чел.);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РЦ - средняя расчетная рыночная стоимость 1 кв.м. жилья по области (на </w:t>
      </w:r>
      <w:r w:rsidRPr="0091029C">
        <w:rPr>
          <w:rFonts w:ascii="Times New Roman" w:hAnsi="Times New Roman" w:cs="Times New Roman"/>
          <w:lang w:val="en-US"/>
        </w:rPr>
        <w:t>III</w:t>
      </w:r>
      <w:r w:rsidRPr="0091029C">
        <w:rPr>
          <w:rFonts w:ascii="Times New Roman" w:hAnsi="Times New Roman" w:cs="Times New Roman"/>
        </w:rPr>
        <w:t xml:space="preserve"> квартал 2014 года она определена в сумме 29150 рублей).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029C">
        <w:rPr>
          <w:rFonts w:ascii="Times New Roman" w:hAnsi="Times New Roman" w:cs="Times New Roman"/>
          <w:b/>
        </w:rPr>
        <w:t xml:space="preserve">СЖ = 18 </w:t>
      </w:r>
      <w:r w:rsidRPr="0091029C">
        <w:rPr>
          <w:rFonts w:ascii="Times New Roman" w:hAnsi="Times New Roman" w:cs="Times New Roman"/>
          <w:b/>
          <w:lang w:val="en-US"/>
        </w:rPr>
        <w:t>x</w:t>
      </w:r>
      <w:r w:rsidRPr="0091029C">
        <w:rPr>
          <w:rFonts w:ascii="Times New Roman" w:hAnsi="Times New Roman" w:cs="Times New Roman"/>
          <w:b/>
        </w:rPr>
        <w:t xml:space="preserve"> 1 </w:t>
      </w:r>
      <w:r w:rsidRPr="0091029C">
        <w:rPr>
          <w:rFonts w:ascii="Times New Roman" w:hAnsi="Times New Roman" w:cs="Times New Roman"/>
          <w:b/>
          <w:lang w:val="en-US"/>
        </w:rPr>
        <w:t>x</w:t>
      </w:r>
      <w:r w:rsidRPr="0091029C">
        <w:rPr>
          <w:rFonts w:ascii="Times New Roman" w:hAnsi="Times New Roman" w:cs="Times New Roman"/>
          <w:b/>
        </w:rPr>
        <w:t xml:space="preserve"> 29150 = 524700 рублей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Таким образом, пороговое значение стоимости имущества, находящегося в собственности членов семьи и подлежащего налогообложению составит </w:t>
      </w:r>
      <w:r w:rsidRPr="0091029C">
        <w:rPr>
          <w:rFonts w:ascii="Times New Roman" w:hAnsi="Times New Roman" w:cs="Times New Roman"/>
          <w:b/>
        </w:rPr>
        <w:t>524700 рублей.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2. </w:t>
      </w:r>
      <w:r w:rsidRPr="0091029C">
        <w:rPr>
          <w:rFonts w:ascii="Times New Roman" w:hAnsi="Times New Roman" w:cs="Times New Roman"/>
          <w:b/>
          <w:u w:val="single"/>
        </w:rPr>
        <w:t>порог среднемесячного совокупного дохода</w:t>
      </w:r>
      <w:r w:rsidRPr="0091029C">
        <w:rPr>
          <w:rFonts w:ascii="Times New Roman" w:hAnsi="Times New Roman" w:cs="Times New Roman"/>
        </w:rPr>
        <w:t>, приходящегося на каждого члена семьи, рекомендуется устанавливать в размере среднемесячного совокупного дохода, приходящегося на каждого члена семьи и необходимого для накопления средств на приобретение жилого помещения по расчетной рыночной стоимости жилого помещения (СЖ):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ПД = (СЖ/</w:t>
      </w:r>
      <w:proofErr w:type="gramStart"/>
      <w:r w:rsidRPr="0091029C">
        <w:rPr>
          <w:rFonts w:ascii="Times New Roman" w:hAnsi="Times New Roman" w:cs="Times New Roman"/>
        </w:rPr>
        <w:t>ПН</w:t>
      </w:r>
      <w:proofErr w:type="gramEnd"/>
      <w:r w:rsidRPr="0091029C">
        <w:rPr>
          <w:rFonts w:ascii="Times New Roman" w:hAnsi="Times New Roman" w:cs="Times New Roman"/>
        </w:rPr>
        <w:t>)/РС+ПМ, где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ПД - порог среднемесячного совокупного дохода, приходящегося на каждого члена семьи (руб.);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 (руб.);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029C">
        <w:rPr>
          <w:rFonts w:ascii="Times New Roman" w:hAnsi="Times New Roman" w:cs="Times New Roman"/>
        </w:rPr>
        <w:t>ПН</w:t>
      </w:r>
      <w:proofErr w:type="gramEnd"/>
      <w:r w:rsidRPr="0091029C">
        <w:rPr>
          <w:rFonts w:ascii="Times New Roman" w:hAnsi="Times New Roman" w:cs="Times New Roman"/>
        </w:rPr>
        <w:t xml:space="preserve"> – установленный период накопления в месяцах, равный среднему времени ожидания (рекомендуемый показатель – 10 лет или 120 месяцев);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РС – размер семьи;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ПМ – среднемесячный минимальный уровень дохода на одного человека (устанавливается в размере прожиточного минимума в Костромской области в расчете на душу населения и по основным социально-демографическим группам населения в разрезе кварталов и составляет за </w:t>
      </w:r>
      <w:r w:rsidRPr="0091029C">
        <w:rPr>
          <w:rFonts w:ascii="Times New Roman" w:hAnsi="Times New Roman" w:cs="Times New Roman"/>
          <w:lang w:val="en-US"/>
        </w:rPr>
        <w:t>II</w:t>
      </w:r>
      <w:r w:rsidRPr="0091029C">
        <w:rPr>
          <w:rFonts w:ascii="Times New Roman" w:hAnsi="Times New Roman" w:cs="Times New Roman"/>
        </w:rPr>
        <w:t xml:space="preserve"> квартал 2014 года 7711 рублей).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029C">
        <w:rPr>
          <w:rFonts w:ascii="Times New Roman" w:hAnsi="Times New Roman" w:cs="Times New Roman"/>
          <w:b/>
        </w:rPr>
        <w:t xml:space="preserve">ПД = (524700/120)/1+7711 = 12083 рублей </w:t>
      </w:r>
    </w:p>
    <w:p w:rsidR="0091029C" w:rsidRPr="0091029C" w:rsidRDefault="0091029C" w:rsidP="0091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Таким образом, пороговое значение среднемесячного дохода устанавливается в сумме </w:t>
      </w:r>
      <w:r w:rsidRPr="0091029C">
        <w:rPr>
          <w:rFonts w:ascii="Times New Roman" w:hAnsi="Times New Roman" w:cs="Times New Roman"/>
          <w:b/>
        </w:rPr>
        <w:t>12083 рублей</w:t>
      </w:r>
      <w:r w:rsidRPr="0091029C">
        <w:rPr>
          <w:rFonts w:ascii="Times New Roman" w:hAnsi="Times New Roman" w:cs="Times New Roman"/>
        </w:rPr>
        <w:t>.</w:t>
      </w:r>
    </w:p>
    <w:p w:rsidR="0091029C" w:rsidRPr="0091029C" w:rsidRDefault="0091029C" w:rsidP="0091029C">
      <w:pPr>
        <w:pStyle w:val="ConsPlusNormal"/>
        <w:widowControl/>
        <w:ind w:left="851" w:right="-18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290CDB" w:rsidRDefault="00290CDB" w:rsidP="0091029C">
      <w:pPr>
        <w:spacing w:after="0" w:line="240" w:lineRule="auto"/>
        <w:rPr>
          <w:rFonts w:ascii="Times New Roman" w:hAnsi="Times New Roman" w:cs="Times New Roman"/>
        </w:rPr>
      </w:pPr>
    </w:p>
    <w:p w:rsidR="00290CDB" w:rsidRDefault="00290CDB" w:rsidP="0091029C">
      <w:pPr>
        <w:spacing w:after="0" w:line="240" w:lineRule="auto"/>
        <w:rPr>
          <w:rFonts w:ascii="Times New Roman" w:hAnsi="Times New Roman" w:cs="Times New Roman"/>
        </w:rPr>
      </w:pPr>
    </w:p>
    <w:p w:rsidR="00290CDB" w:rsidRDefault="00290CDB" w:rsidP="0091029C">
      <w:pPr>
        <w:spacing w:after="0" w:line="240" w:lineRule="auto"/>
        <w:rPr>
          <w:rFonts w:ascii="Times New Roman" w:hAnsi="Times New Roman" w:cs="Times New Roman"/>
        </w:rPr>
      </w:pPr>
    </w:p>
    <w:p w:rsidR="00290CDB" w:rsidRDefault="00290CDB" w:rsidP="0091029C">
      <w:pPr>
        <w:spacing w:after="0" w:line="240" w:lineRule="auto"/>
        <w:rPr>
          <w:rFonts w:ascii="Times New Roman" w:hAnsi="Times New Roman" w:cs="Times New Roman"/>
        </w:rPr>
      </w:pPr>
    </w:p>
    <w:p w:rsidR="00290CDB" w:rsidRDefault="00290CDB" w:rsidP="0091029C">
      <w:pPr>
        <w:spacing w:after="0" w:line="240" w:lineRule="auto"/>
        <w:rPr>
          <w:rFonts w:ascii="Times New Roman" w:hAnsi="Times New Roman" w:cs="Times New Roman"/>
        </w:rPr>
      </w:pPr>
    </w:p>
    <w:p w:rsidR="00290CDB" w:rsidRDefault="00290CDB" w:rsidP="0091029C">
      <w:pPr>
        <w:spacing w:after="0" w:line="240" w:lineRule="auto"/>
        <w:rPr>
          <w:rFonts w:ascii="Times New Roman" w:hAnsi="Times New Roman" w:cs="Times New Roman"/>
        </w:rPr>
      </w:pPr>
    </w:p>
    <w:p w:rsidR="00290CDB" w:rsidRDefault="00290CDB" w:rsidP="0091029C">
      <w:pPr>
        <w:spacing w:after="0" w:line="240" w:lineRule="auto"/>
        <w:rPr>
          <w:rFonts w:ascii="Times New Roman" w:hAnsi="Times New Roman" w:cs="Times New Roman"/>
        </w:rPr>
      </w:pPr>
    </w:p>
    <w:p w:rsidR="00290CDB" w:rsidRDefault="00290CDB" w:rsidP="0091029C">
      <w:pPr>
        <w:spacing w:after="0" w:line="240" w:lineRule="auto"/>
        <w:rPr>
          <w:rFonts w:ascii="Times New Roman" w:hAnsi="Times New Roman" w:cs="Times New Roman"/>
        </w:rPr>
      </w:pPr>
    </w:p>
    <w:p w:rsidR="00290CDB" w:rsidRDefault="00290CDB" w:rsidP="0091029C">
      <w:pPr>
        <w:spacing w:after="0" w:line="240" w:lineRule="auto"/>
        <w:rPr>
          <w:rFonts w:ascii="Times New Roman" w:hAnsi="Times New Roman" w:cs="Times New Roman"/>
        </w:rPr>
      </w:pPr>
    </w:p>
    <w:p w:rsidR="00290CDB" w:rsidRDefault="00290CDB" w:rsidP="0091029C">
      <w:pPr>
        <w:spacing w:after="0" w:line="240" w:lineRule="auto"/>
        <w:rPr>
          <w:rFonts w:ascii="Times New Roman" w:hAnsi="Times New Roman" w:cs="Times New Roman"/>
        </w:rPr>
      </w:pPr>
    </w:p>
    <w:p w:rsidR="00290CDB" w:rsidRDefault="00290CDB" w:rsidP="0091029C">
      <w:pPr>
        <w:spacing w:after="0" w:line="240" w:lineRule="auto"/>
        <w:rPr>
          <w:rFonts w:ascii="Times New Roman" w:hAnsi="Times New Roman" w:cs="Times New Roman"/>
        </w:rPr>
      </w:pPr>
    </w:p>
    <w:p w:rsidR="00290CDB" w:rsidRDefault="00290CDB" w:rsidP="0091029C">
      <w:pPr>
        <w:spacing w:after="0" w:line="240" w:lineRule="auto"/>
        <w:rPr>
          <w:rFonts w:ascii="Times New Roman" w:hAnsi="Times New Roman" w:cs="Times New Roman"/>
        </w:rPr>
      </w:pPr>
    </w:p>
    <w:sectPr w:rsidR="00290CDB" w:rsidSect="0091029C">
      <w:pgSz w:w="11907" w:h="16840" w:code="9"/>
      <w:pgMar w:top="284" w:right="567" w:bottom="425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858"/>
    <w:multiLevelType w:val="hybridMultilevel"/>
    <w:tmpl w:val="B31CACC8"/>
    <w:lvl w:ilvl="0" w:tplc="9C26CE2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D46275D"/>
    <w:multiLevelType w:val="hybridMultilevel"/>
    <w:tmpl w:val="1466F44A"/>
    <w:lvl w:ilvl="0" w:tplc="8F205ACE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029C"/>
    <w:rsid w:val="00007150"/>
    <w:rsid w:val="001855BE"/>
    <w:rsid w:val="00290CDB"/>
    <w:rsid w:val="00303D3C"/>
    <w:rsid w:val="00373513"/>
    <w:rsid w:val="005C7268"/>
    <w:rsid w:val="00643D95"/>
    <w:rsid w:val="00725B3C"/>
    <w:rsid w:val="0073469C"/>
    <w:rsid w:val="0091029C"/>
    <w:rsid w:val="0091353C"/>
    <w:rsid w:val="00A425AC"/>
    <w:rsid w:val="00E0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BE"/>
  </w:style>
  <w:style w:type="paragraph" w:styleId="2">
    <w:name w:val="heading 2"/>
    <w:basedOn w:val="a"/>
    <w:next w:val="a"/>
    <w:link w:val="20"/>
    <w:unhideWhenUsed/>
    <w:qFormat/>
    <w:rsid w:val="009102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102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29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1029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9102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91029C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910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10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1029C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2014-11-07T08:13:00Z</dcterms:created>
  <dcterms:modified xsi:type="dcterms:W3CDTF">2014-11-11T11:44:00Z</dcterms:modified>
</cp:coreProperties>
</file>